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бюджетных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335B5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553"/>
        <w:gridCol w:w="1985"/>
        <w:gridCol w:w="5336"/>
      </w:tblGrid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5D78D5" w:rsidRDefault="005D78D5" w:rsidP="00AC5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C5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AC5E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направлена на стимулирование физического развития и получение навыков, необходимых для успешного продолжения хореографического образования. Разработанный комплекс образовательных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коллектива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шоу-театра «Шарм», включающий в себя программу «Введение в танец», носит системный характер, поскольку во всех программах воплощены единые подходы к преподаванию различных дисциплин. Кроме того, необходимо отметить, что эти программы создавались для практических нужд конкретного объединения и учебного процесса, сложившегося за долгие годы практической работы.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B8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B8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B25B71" w:rsidRDefault="00B25B71" w:rsidP="00B8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  <w:p w:rsidR="00B25B71" w:rsidRPr="00C23166" w:rsidRDefault="00B25B71" w:rsidP="00B80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B80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направлена на создание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личности; приобретения профессионально-привлекательного опыта в процессе целенаправленной двигательной деятельности и творческого освоения искусства танца.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A16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A1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  <w:p w:rsidR="00B25B71" w:rsidRPr="00C23166" w:rsidRDefault="00B25B71" w:rsidP="00A1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A16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82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827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B25B71" w:rsidRPr="001A7396" w:rsidRDefault="00B25B71" w:rsidP="00827E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B25B71" w:rsidRDefault="00B25B71" w:rsidP="00827E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827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обучает  основам современного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современной хореографии.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группу «Шоу-театр «Шарм» на сайте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/club399398)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выкладываются: новости на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веб-доску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объявлений, видео выступлений коллектива с творческих конкурсов и фестивалей, концертных мероприятий.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  <w:tr w:rsidR="00B25B71" w:rsidTr="00DC59C9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2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ontemporary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A7396" w:rsidRDefault="00B25B71" w:rsidP="00283C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B25B71" w:rsidRPr="00FD2B17" w:rsidRDefault="00B25B71" w:rsidP="0028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5D3568" w:rsidRDefault="00B25B71" w:rsidP="00283C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Программа составлена на основе и с учетом федеральных государственных требований к дополнительной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предпрофессиональной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общеобразовательной программе в области хореографического искусства «Хореографическое творчество». </w:t>
            </w:r>
          </w:p>
          <w:p w:rsidR="00B25B71" w:rsidRPr="00B1592A" w:rsidRDefault="00B25B71" w:rsidP="00283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Цель программы: созидать творческое начало личности учащихся посредством современного танца, способствовать стремлению детей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самовыражаться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в движении, выявление индивидуальных творческих способностей, преобразование личности ребёнка, его внутренн</w:t>
            </w:r>
            <w:r>
              <w:rPr>
                <w:rFonts w:ascii="Times New Roman" w:hAnsi="Times New Roman" w:cs="Times New Roman"/>
                <w:sz w:val="24"/>
              </w:rPr>
              <w:t>его духовного и внешнего облика.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38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3811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Левушкина А.А.</w:t>
            </w:r>
          </w:p>
          <w:p w:rsidR="00B25B71" w:rsidRDefault="00B25B71" w:rsidP="0038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E06">
              <w:rPr>
                <w:rFonts w:ascii="Times New Roman" w:hAnsi="Times New Roman" w:cs="Times New Roman"/>
                <w:szCs w:val="24"/>
              </w:rPr>
              <w:t>Хамидуллин</w:t>
            </w:r>
            <w:proofErr w:type="spellEnd"/>
            <w:r w:rsidRPr="00AC5E06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3811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предназначена для обучения подростков и юношества от 16 лет до 21года, актуально и своевременно.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программы характерна взаимосвязь познавательных,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интересов обучающихся. Её освоение даёт подросткам и юношеству возможность получить полный и глубокий комплекс знаний и практических навыков по джазовому танцу.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Программой предусмотрено сетевое взаимодействие с Государственным бюджетным образовательным учреждением дополнительного образования "Дворец творчества детей и молодежи "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Хорошево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города Москвы.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C3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A7396" w:rsidRDefault="00B25B71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B25B71" w:rsidRDefault="00B25B71" w:rsidP="00C3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C37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направлена на  создание условий для формирования познавательного интереса и мотивации детей к хореографическому искусству, классическому танцу; овладения первоначальными специальными знаниями, умениями и навыками, исполнительским мастерством; воспитания общественно-активной творческой личности в процессе освоения искусства классического танца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C3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A7396" w:rsidRDefault="00B25B71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B25B71" w:rsidRPr="001A7396" w:rsidRDefault="00B25B71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B1592A" w:rsidRDefault="00B25B71" w:rsidP="00C373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учит основам классического танца, расширяет знания в области классического хореографического искусства, направлена на 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классического танца</w:t>
            </w:r>
          </w:p>
        </w:tc>
      </w:tr>
      <w:tr w:rsidR="00B25B71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Default="00B25B71" w:rsidP="0000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A7396" w:rsidRDefault="00B25B71" w:rsidP="0000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17E">
              <w:rPr>
                <w:rFonts w:ascii="Times New Roman" w:hAnsi="Times New Roman" w:cs="Times New Roman"/>
                <w:sz w:val="24"/>
                <w:szCs w:val="20"/>
              </w:rPr>
              <w:t>Леонов И.С.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F3517E" w:rsidRDefault="00B25B71" w:rsidP="000012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танцев дает много возможностей для импровизации и 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17E">
              <w:rPr>
                <w:rFonts w:ascii="Times New Roman" w:hAnsi="Times New Roman" w:cs="Times New Roman"/>
                <w:sz w:val="24"/>
              </w:rPr>
              <w:t>Программа обучает технически грамотному исполнению движений;  формированию системы теоретических и практических знаний;  обучает детей мыслить, слушать и слышать педагога, прививает детям любви к танцу и музыке, формирует их танцевальных способности.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выражает</w:t>
            </w:r>
            <w:proofErr w:type="gramEnd"/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свои эмоции с помощью уличных танцев.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DD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DD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DD7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рассчитана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в Детском театре моды «Шарм».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ацелена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расширение знаний о хореографии и на усовершенствование хореографического мастерства и пластики.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процессе изучения различных форм движения, танцевальных элементов происходит развитие координации и пространственной ориентации, укрепляется мышечный корсет ребёнка, развивается его гибкость и подвижность.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497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335B5B" w:rsidRDefault="00335B5B" w:rsidP="004972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AA6D21" w:rsidRDefault="00335B5B" w:rsidP="004972D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современный жанр сценического искусства, -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это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синтез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музыки, эстрады и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театра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 xml:space="preserve">. Занятия обогащают творческий потенциал ребенка, пробуждая способность мыслить, фантазировать, творить, закладывает основы формирования интереса к познанию окружающего мира, к познанию основ искусств. </w:t>
            </w:r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потребность детей, подростков, молодых людей в самореализации, </w:t>
            </w:r>
            <w:proofErr w:type="spellStart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самопроявлении</w:t>
            </w:r>
            <w:proofErr w:type="spellEnd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самоутверждении выражается даже в их внешнем облике, манере носить вещи, умении подобрать гардероб в соответствии со временем и местом.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9719B7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A9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5B" w:rsidRDefault="00335B5B" w:rsidP="00A9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335B5B" w:rsidRDefault="00335B5B" w:rsidP="00A97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661130" w:rsidRDefault="00335B5B" w:rsidP="00A97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Продолжение программы «первые шаги в детском театре моды».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направлена на развитие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определенных способностей (артистичности, музыкальности, внешних сценических данных, пластичности, образного мышления), но и конкретных знаний и практических навыков: умения двигаться по сцене, </w:t>
            </w:r>
            <w:r>
              <w:rPr>
                <w:rFonts w:ascii="Times New Roman" w:hAnsi="Times New Roman" w:cs="Times New Roman"/>
                <w:sz w:val="24"/>
              </w:rPr>
              <w:t>в конкретном образе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в соответствии с музыкой разных жанров и </w:t>
            </w:r>
            <w:r>
              <w:rPr>
                <w:rFonts w:ascii="Times New Roman" w:hAnsi="Times New Roman" w:cs="Times New Roman"/>
                <w:sz w:val="24"/>
              </w:rPr>
              <w:t>направления коллекции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используя разнообразные элементы дефиле.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учит </w:t>
            </w:r>
            <w:r w:rsidRPr="00661130">
              <w:rPr>
                <w:rFonts w:ascii="Times New Roman" w:hAnsi="Times New Roman" w:cs="Times New Roman"/>
                <w:sz w:val="24"/>
              </w:rPr>
              <w:t>познавать глубины своей неповторимой индивидуальности, развивает художественный вкус. К тому же, занятия по сценической пластике и дефиле полезны в любом случае – ведь это отличный способ исправить осанку, научиться красивой походке и умению «подать себя». Коллектив носит почетное звание «Образцового детского коллектива Министерства образования РТ»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92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92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335B5B" w:rsidRDefault="00335B5B" w:rsidP="009260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92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направлена на создание условий для развития познавательных, интеллектуальных и творческих способностей учащихся;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формирования и развития у них знаний, умений и навыков в области исполнительского пения; приобретения профессионально-привлекательного опыта в процессе освоения программы на систематических занятиях эстрадным вокалом, конкурсных и концертных мероприятиях. Коллектив носит почетное звание «Образцового детского коллектива Министерства образования РТ»</w:t>
            </w:r>
          </w:p>
        </w:tc>
      </w:tr>
      <w:tr w:rsidR="00335B5B" w:rsidRPr="00AA6D21" w:rsidTr="00DC59C9">
        <w:trPr>
          <w:trHeight w:val="35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образовательная программа «Эстрадный вокал» 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общеобразовательная 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предполагает развитие вокальных способностей детей дошкольного и младшего школьного возраста;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335B5B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детский хор»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5B" w:rsidRDefault="00335B5B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рассчитана на обучающихся вокального отделения Центра искусств «Шарм». Объединяет воспитанников в один общий хор. </w:t>
            </w:r>
          </w:p>
        </w:tc>
      </w:tr>
      <w:tr w:rsidR="00335B5B" w:rsidTr="00C132FB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9C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Default="00335B5B" w:rsidP="009C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5B" w:rsidRPr="00B1592A" w:rsidRDefault="00335B5B" w:rsidP="009C6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младшего школьного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  <w:tr w:rsidR="004E6F61" w:rsidTr="00C132FB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61" w:rsidRDefault="004E6F6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61" w:rsidRDefault="004E6F61" w:rsidP="009C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 в Студии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61" w:rsidRDefault="004E6F61" w:rsidP="009C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F61" w:rsidRPr="004E6F61" w:rsidRDefault="004E6F61" w:rsidP="004E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Скалоз</w:t>
            </w:r>
            <w:proofErr w:type="spellEnd"/>
            <w:r w:rsidR="00DC7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Г.П.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61" w:rsidRPr="004E6F61" w:rsidRDefault="004E6F61" w:rsidP="008B7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рассчитана на детей, занимающихся в объединении «Студия эстрадного вокала».</w:t>
            </w:r>
            <w:r>
              <w:rPr>
                <w:rFonts w:ascii="Arial" w:hAnsi="Arial" w:cs="Arial"/>
                <w:color w:val="666666"/>
                <w:sz w:val="34"/>
                <w:szCs w:val="34"/>
                <w:shd w:val="clear" w:color="auto" w:fill="FFFFFF"/>
              </w:rPr>
              <w:t xml:space="preserve"> </w:t>
            </w:r>
            <w:r w:rsidRPr="004E6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включает в себя обучение основам современной хореографии с элементами фитнеса; развивающим и общеукрепляющим упражнениям, способствующим обретению контроля над своим телом и дыханием; сценическому движению; работе над пластикой; работе над концертными номерами; приёмам самостоятельной и коллективной работы; навыкам выражения собственных ощущений, используя язык хореографии. Программа нацелена на расширение знаний об эстрадной музыке, хореографии, на усовершенствование хореографического мастерства и пластики.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B7A6B" w:rsidTr="00C132FB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6B" w:rsidRDefault="008B7A6B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6B" w:rsidRDefault="008B7A6B" w:rsidP="009C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«Модерн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6B" w:rsidRDefault="008B7A6B" w:rsidP="009C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6B" w:rsidRPr="008B7A6B" w:rsidRDefault="008B7A6B" w:rsidP="008B7A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предполагает знакомство с новым видом танца в течение одного года подростков от 17 до 19 лет, освоивших предыдущие ступени образовательных программ Центра. </w:t>
            </w:r>
            <w:r w:rsidRPr="008B7A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8B7A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группу Центр искусств «Шарм» на сайте </w:t>
            </w:r>
            <w:proofErr w:type="spellStart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выкладываются: новости, видео выступлений коллектива с творческих конкурсов и фестивалей, концертных мероприятий.</w:t>
            </w:r>
            <w:r w:rsidRPr="008B7A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8B7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</w:tbl>
    <w:p w:rsidR="005D78D5" w:rsidRDefault="005D78D5" w:rsidP="005D78D5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платных общеобразовательных программах объединений Центра искусств «Шарм» по состоянию на 01.09.202</w:t>
      </w:r>
      <w:r w:rsidR="00335B5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128"/>
        <w:gridCol w:w="1843"/>
        <w:gridCol w:w="5903"/>
      </w:tblGrid>
      <w:tr w:rsidR="002825CF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2825CF" w:rsidRDefault="002825CF" w:rsidP="00282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2022-23 году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Добрынин И.Д.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Самойлова А.Н.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А.А.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Лёвушкина А.А.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Э.С.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Образцового детского коллектива Министерства Образования РТ «Шоу-театр «Шарм» - л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обладател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  <w:proofErr w:type="spellEnd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” многочисленных конкурсов и фестивалей, коллектив, ставший визитной карточкой Казани и Татарстана! Сотни городов и десятки стран аплодировала искусству наших артистов!</w:t>
            </w:r>
          </w:p>
          <w:p w:rsidR="002825CF" w:rsidRPr="00937F1E" w:rsidRDefault="002825CF" w:rsidP="0001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предусматривает</w:t>
            </w:r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основным видам хореографических движений и совершенствовать технику владениями ими; развивать и корректировать специальные двигательные функции (</w:t>
            </w:r>
            <w:proofErr w:type="spellStart"/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выворотность</w:t>
            </w:r>
            <w:proofErr w:type="spellEnd"/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ног, гибкость тела, владение разными видами танцевального шага, прыжка и т.д.), а также двигательное воображение и двигательную </w:t>
            </w:r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творческую фантазию, формировать и развивать навыки проектной и поисковой творческой деятельности учащихся, способствовать приобретению опыта собственной проектной деятельности, освоению целостного авторского действия</w:t>
            </w:r>
            <w:proofErr w:type="gramEnd"/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636AD0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Содержание </w:t>
            </w:r>
            <w:r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>программы</w:t>
            </w: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 направлено на формирование навыка пения с использованием приобретенных вокальных и слуховых навыков. Изучают дыхательную гимнастику, с артикуляцию, распевание, с чувством интонирования, а также с музыкальные и вокальные техники.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335C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</w:pPr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Программа способствует развитию творческих способностей и склонностей к эстрадному вокалу, изучение многообразия форм коллективного исполнения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 В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ходе групповых занятий дети овладевают вокальными и ансамблевыми навыками и совершенствуют их, учатся работать над собственным вокальным звуком, формируют тембр, тренируют дыхание, постепенно доводя все это до максимально приближенного к </w:t>
            </w:r>
            <w:proofErr w:type="gram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профессиональному</w:t>
            </w:r>
            <w:proofErr w:type="gramEnd"/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 xml:space="preserve"> 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данной дисциплины - подготовка эстрадного певца-артиста к концертной и конкурсной деятельности, способно </w:t>
            </w:r>
            <w:proofErr w:type="spell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самовыражаться</w:t>
            </w:r>
            <w:proofErr w:type="spellEnd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коллективного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335B5B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Скалозубов </w:t>
            </w:r>
            <w:r w:rsidR="004E6F61">
              <w:rPr>
                <w:rFonts w:ascii="Times New Roman" w:hAnsi="Times New Roman" w:cs="Times New Roman"/>
              </w:rPr>
              <w:t>Г.П.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A861D1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предусматривает о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своение элементарных основ танцевальных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движений для обучающихся вокального отделения.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предусматривает первичное ознакомление с хореографией как видом искусства; на втором году обучения - основном этапе обучающиеся овладевают способами организации деятельности, элементарными специальными знаниями.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хороших манер»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A861D1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обучает культуре поведения, хорошим манерам, развитие коммуникативных способностей.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- воспитание личности, способной к сознательному, систематическому творческому труду,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самостоятельной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работой над ролью, то есть воспитанию творца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Включает в себя два раздела: 1.Актерское мастерство; 2.Визаж. Предлагаемый курс направлен на раскрытие творческих способностей у учащихся, развитие воображения, внимания, концентрации и памяти, внутреннее раскрепощение. Предмет "</w:t>
            </w:r>
            <w:proofErr w:type="spell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Визаж</w:t>
            </w:r>
            <w:proofErr w:type="spell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является необходимым элементом в структуре образовательной программы, он важен для прививания обучающихся навыков создания соответствующих образов в театрализованных показах.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BB2967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967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31739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приобщает детей к искусству через занятия изобразительным творчеством, для развития эстетической отзывчивости, формирования творческой и созидающей личности, социального и профессионального самоопределения. Осваивая программу, дети развивают образное, пространственное и ассоциативное мышление, 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творческое воображение и фантазию, художественный вкус, используя игру цвета и фактуры в изобразительной деятельности,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формируют навыки использования нестандартных приёмов и решений в реализации творческих идей.</w:t>
            </w:r>
          </w:p>
        </w:tc>
      </w:tr>
      <w:tr w:rsidR="002825CF" w:rsidRPr="00B1592A" w:rsidTr="00017DFA">
        <w:trPr>
          <w:trHeight w:val="7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8935CA" w:rsidRDefault="002825CF" w:rsidP="00017DFA">
            <w:pPr>
              <w:rPr>
                <w:rFonts w:ascii="Times New Roman" w:hAnsi="Times New Roman" w:cs="Times New Roman"/>
                <w:sz w:val="24"/>
              </w:rPr>
            </w:pPr>
            <w:r w:rsidRPr="008935CA">
              <w:rPr>
                <w:rFonts w:ascii="Times New Roman" w:hAnsi="Times New Roman" w:cs="Times New Roman"/>
                <w:sz w:val="24"/>
              </w:rPr>
              <w:t>«Уличные танцы»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8935CA" w:rsidRDefault="002825CF" w:rsidP="00017DFA">
            <w:pPr>
              <w:rPr>
                <w:rFonts w:ascii="Times New Roman" w:hAnsi="Times New Roman" w:cs="Times New Roman"/>
                <w:sz w:val="24"/>
              </w:rPr>
            </w:pPr>
            <w:r w:rsidRPr="008935CA">
              <w:rPr>
                <w:rFonts w:ascii="Times New Roman" w:hAnsi="Times New Roman" w:cs="Times New Roman"/>
                <w:sz w:val="24"/>
              </w:rPr>
              <w:t>Леонов И.С.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31739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 обучения состоит из  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>уникальн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F4F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 хореографических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оспит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ывает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художественный вкус и приви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вает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интерес к современной танцевальной культуре «</w:t>
            </w:r>
            <w:proofErr w:type="spellStart"/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хип-хоп</w:t>
            </w:r>
            <w:proofErr w:type="spellEnd"/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»</w:t>
            </w:r>
            <w:r w:rsidRPr="00AC7F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2825CF" w:rsidRDefault="002825CF"/>
    <w:sectPr w:rsidR="002825CF" w:rsidSect="002825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D78D5"/>
    <w:rsid w:val="002335C7"/>
    <w:rsid w:val="002825CF"/>
    <w:rsid w:val="00317397"/>
    <w:rsid w:val="00335B5B"/>
    <w:rsid w:val="00401BBF"/>
    <w:rsid w:val="00460D5E"/>
    <w:rsid w:val="004967C4"/>
    <w:rsid w:val="004E6F61"/>
    <w:rsid w:val="005D78D5"/>
    <w:rsid w:val="00636AD0"/>
    <w:rsid w:val="006B278B"/>
    <w:rsid w:val="008935CA"/>
    <w:rsid w:val="008B7A6B"/>
    <w:rsid w:val="00937F1E"/>
    <w:rsid w:val="00A40AA0"/>
    <w:rsid w:val="00A53B7E"/>
    <w:rsid w:val="00A861D1"/>
    <w:rsid w:val="00AC5E06"/>
    <w:rsid w:val="00B25B71"/>
    <w:rsid w:val="00C132FB"/>
    <w:rsid w:val="00C47DF9"/>
    <w:rsid w:val="00DC77E5"/>
    <w:rsid w:val="00F3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8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5D78D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5D7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36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15</cp:revision>
  <dcterms:created xsi:type="dcterms:W3CDTF">2021-05-21T06:53:00Z</dcterms:created>
  <dcterms:modified xsi:type="dcterms:W3CDTF">2023-09-13T18:55:00Z</dcterms:modified>
</cp:coreProperties>
</file>